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7816884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824A61">
        <w:rPr>
          <w:rFonts w:eastAsia="Times New Roman" w:cs="Times New Roman"/>
          <w:sz w:val="18"/>
          <w:szCs w:val="18"/>
          <w:lang w:eastAsia="cs-CZ"/>
        </w:rPr>
        <w:t> </w:t>
      </w:r>
      <w:r w:rsidRPr="00385E2B">
        <w:rPr>
          <w:rFonts w:eastAsia="Times New Roman" w:cs="Times New Roman"/>
          <w:sz w:val="18"/>
          <w:szCs w:val="18"/>
          <w:lang w:eastAsia="cs-CZ"/>
        </w:rPr>
        <w:t>názvem</w:t>
      </w:r>
      <w:r w:rsidR="00824A6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824A61">
        <w:rPr>
          <w:b/>
          <w:sz w:val="18"/>
          <w:szCs w:val="18"/>
        </w:rPr>
        <w:t>„</w:t>
      </w:r>
      <w:r w:rsidR="00824A61">
        <w:rPr>
          <w:rFonts w:eastAsia="Verdana"/>
          <w:b/>
          <w:sz w:val="18"/>
          <w:szCs w:val="18"/>
        </w:rPr>
        <w:t xml:space="preserve">Oprava zabezpečovacího zařízení v </w:t>
      </w:r>
      <w:proofErr w:type="spellStart"/>
      <w:r w:rsidR="00824A61">
        <w:rPr>
          <w:rFonts w:eastAsia="Verdana"/>
          <w:b/>
          <w:sz w:val="18"/>
          <w:szCs w:val="18"/>
        </w:rPr>
        <w:t>žst</w:t>
      </w:r>
      <w:proofErr w:type="spellEnd"/>
      <w:r w:rsidR="00824A61">
        <w:rPr>
          <w:rFonts w:eastAsia="Verdana"/>
          <w:b/>
          <w:sz w:val="18"/>
          <w:szCs w:val="18"/>
        </w:rPr>
        <w:t>. Podlešín</w:t>
      </w:r>
      <w:r w:rsidR="00824A61" w:rsidRPr="00824A61">
        <w:rPr>
          <w:b/>
          <w:sz w:val="18"/>
          <w:szCs w:val="18"/>
        </w:rPr>
        <w:t>“</w:t>
      </w:r>
      <w:r w:rsidRPr="00824A61">
        <w:rPr>
          <w:rFonts w:eastAsia="Times New Roman" w:cs="Times New Roman"/>
          <w:sz w:val="18"/>
          <w:szCs w:val="18"/>
          <w:lang w:eastAsia="cs-CZ"/>
        </w:rPr>
        <w:t>, č.</w:t>
      </w:r>
      <w:r w:rsidR="00824A61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GoBack"/>
      <w:bookmarkEnd w:id="0"/>
      <w:r w:rsidRPr="00824A61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824A61" w:rsidRPr="00824A61">
        <w:rPr>
          <w:rFonts w:eastAsia="Times New Roman" w:cs="Times New Roman"/>
          <w:sz w:val="18"/>
          <w:szCs w:val="18"/>
          <w:lang w:eastAsia="cs-CZ"/>
        </w:rPr>
        <w:t xml:space="preserve">38651/2023-SŽ-OŘ PHA-OVZ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77777777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4E5F4A2" w14:textId="08416DD2" w:rsidR="00385E2B" w:rsidRPr="00385E2B" w:rsidRDefault="007A6AEF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24E6C03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1D17E" w14:textId="77777777" w:rsidR="00FB2127" w:rsidRDefault="00FB2127" w:rsidP="005333BD">
      <w:pPr>
        <w:spacing w:after="0" w:line="240" w:lineRule="auto"/>
      </w:pPr>
      <w:r>
        <w:separator/>
      </w:r>
    </w:p>
  </w:endnote>
  <w:endnote w:type="continuationSeparator" w:id="0">
    <w:p w14:paraId="3618B4BD" w14:textId="77777777" w:rsidR="00FB2127" w:rsidRDefault="00FB212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3C265" w14:textId="77777777" w:rsidR="00FB2127" w:rsidRDefault="00FB2127" w:rsidP="005333BD">
      <w:pPr>
        <w:spacing w:after="0" w:line="240" w:lineRule="auto"/>
      </w:pPr>
      <w:r>
        <w:separator/>
      </w:r>
    </w:p>
  </w:footnote>
  <w:footnote w:type="continuationSeparator" w:id="0">
    <w:p w14:paraId="739A2EF8" w14:textId="77777777" w:rsidR="00FB2127" w:rsidRDefault="00FB2127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4A3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77777777" w:rsidR="005333BD" w:rsidRPr="009618D3" w:rsidRDefault="00F44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Další zadávací podmínky v návaznosti na mezinárodní sankce, zákaz zadání veřejné zakázky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A1446"/>
    <w:rsid w:val="001206FF"/>
    <w:rsid w:val="00127826"/>
    <w:rsid w:val="003727EC"/>
    <w:rsid w:val="00385E2B"/>
    <w:rsid w:val="004C4C83"/>
    <w:rsid w:val="005333BD"/>
    <w:rsid w:val="007A6AEF"/>
    <w:rsid w:val="00824A61"/>
    <w:rsid w:val="00A51739"/>
    <w:rsid w:val="00AE3F9F"/>
    <w:rsid w:val="00B756DE"/>
    <w:rsid w:val="00BF6A6B"/>
    <w:rsid w:val="00C84D70"/>
    <w:rsid w:val="00CB356C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2407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10</cp:revision>
  <dcterms:created xsi:type="dcterms:W3CDTF">2022-04-17T17:33:00Z</dcterms:created>
  <dcterms:modified xsi:type="dcterms:W3CDTF">2023-10-18T08:20:00Z</dcterms:modified>
</cp:coreProperties>
</file>